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21F2" w:rsidRDefault="00C421F2" w:rsidP="00C421F2">
      <w:pPr>
        <w:pStyle w:val="Heading1"/>
        <w:rPr>
          <w:noProof/>
        </w:rPr>
      </w:pPr>
      <w:r>
        <w:rPr>
          <w:noProof/>
        </w:rPr>
        <w:t>The Essence of Monte Carlo Simulations:</w:t>
      </w:r>
    </w:p>
    <w:p w:rsidR="00C421F2" w:rsidRPr="00C421F2" w:rsidRDefault="00C421F2" w:rsidP="00C421F2"/>
    <w:p w:rsidR="00B65438" w:rsidRDefault="00C421F2">
      <w:r>
        <w:rPr>
          <w:noProof/>
        </w:rPr>
        <w:drawing>
          <wp:inline distT="0" distB="0" distL="0" distR="0" wp14:anchorId="7732E679" wp14:editId="3B1FB3D0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F2" w:rsidRDefault="00C421F2">
      <w:r>
        <w:rPr>
          <w:noProof/>
        </w:rPr>
        <w:drawing>
          <wp:inline distT="0" distB="0" distL="0" distR="0" wp14:anchorId="685F1A0D" wp14:editId="2EE7E5ED">
            <wp:extent cx="5943600" cy="3308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F2" w:rsidRDefault="00C421F2">
      <w:r>
        <w:rPr>
          <w:noProof/>
        </w:rPr>
        <w:lastRenderedPageBreak/>
        <w:drawing>
          <wp:inline distT="0" distB="0" distL="0" distR="0" wp14:anchorId="45A44A4E" wp14:editId="3980BFB5">
            <wp:extent cx="5943600" cy="3387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F2" w:rsidRDefault="00C421F2">
      <w:r>
        <w:rPr>
          <w:noProof/>
        </w:rPr>
        <w:drawing>
          <wp:inline distT="0" distB="0" distL="0" distR="0" wp14:anchorId="3D47F641" wp14:editId="0114EB3E">
            <wp:extent cx="5943600" cy="3509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F2" w:rsidRDefault="00C421F2">
      <w:r>
        <w:rPr>
          <w:noProof/>
        </w:rPr>
        <w:lastRenderedPageBreak/>
        <w:drawing>
          <wp:inline distT="0" distB="0" distL="0" distR="0" wp14:anchorId="6C0615B4" wp14:editId="05872207">
            <wp:extent cx="5943600" cy="3448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F2" w:rsidRDefault="00C421F2" w:rsidP="00C421F2">
      <w:pPr>
        <w:pStyle w:val="Heading1"/>
      </w:pPr>
      <w:r>
        <w:t>Check normal distribution notebook before moving ahead!</w:t>
      </w:r>
    </w:p>
    <w:p w:rsidR="001958C4" w:rsidRPr="001958C4" w:rsidRDefault="001958C4" w:rsidP="001958C4">
      <w:pPr>
        <w:pStyle w:val="Heading1"/>
      </w:pPr>
      <w:r>
        <w:t>Monte Carlo Simulation applied in Corporate Finance Context:</w:t>
      </w:r>
    </w:p>
    <w:p w:rsidR="00C421F2" w:rsidRDefault="00C421F2" w:rsidP="00C421F2"/>
    <w:p w:rsidR="00C421F2" w:rsidRDefault="001958C4" w:rsidP="00C421F2">
      <w:r>
        <w:rPr>
          <w:noProof/>
        </w:rPr>
        <w:drawing>
          <wp:inline distT="0" distB="0" distL="0" distR="0" wp14:anchorId="3A563346" wp14:editId="4141C46F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C4" w:rsidRDefault="001958C4" w:rsidP="00C421F2">
      <w:r>
        <w:rPr>
          <w:noProof/>
        </w:rPr>
        <w:lastRenderedPageBreak/>
        <w:drawing>
          <wp:inline distT="0" distB="0" distL="0" distR="0" wp14:anchorId="3DCA98E7" wp14:editId="5859CC3B">
            <wp:extent cx="5943600" cy="3272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C4" w:rsidRDefault="001958C4" w:rsidP="00C421F2">
      <w:r>
        <w:rPr>
          <w:noProof/>
        </w:rPr>
        <w:drawing>
          <wp:inline distT="0" distB="0" distL="0" distR="0" wp14:anchorId="1FD6E78E" wp14:editId="52AF1FF2">
            <wp:extent cx="5943600" cy="2839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C4" w:rsidRDefault="001958C4" w:rsidP="00C421F2">
      <w:r>
        <w:rPr>
          <w:noProof/>
        </w:rPr>
        <w:lastRenderedPageBreak/>
        <w:drawing>
          <wp:inline distT="0" distB="0" distL="0" distR="0" wp14:anchorId="02B3AC4C" wp14:editId="4C274A69">
            <wp:extent cx="5943600" cy="26720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C4" w:rsidRDefault="001958C4" w:rsidP="00C421F2">
      <w:r>
        <w:rPr>
          <w:noProof/>
        </w:rPr>
        <w:drawing>
          <wp:inline distT="0" distB="0" distL="0" distR="0" wp14:anchorId="3D8731E2" wp14:editId="026304C6">
            <wp:extent cx="5943600" cy="30816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C4" w:rsidRDefault="001958C4" w:rsidP="00C421F2">
      <w:r>
        <w:t xml:space="preserve">We need to represent cogs and </w:t>
      </w:r>
      <w:proofErr w:type="spellStart"/>
      <w:r>
        <w:t>opex</w:t>
      </w:r>
      <w:proofErr w:type="spellEnd"/>
      <w:r>
        <w:t xml:space="preserve"> figures. The reasoning for cost of goods sold and </w:t>
      </w:r>
      <w:proofErr w:type="gramStart"/>
      <w:r>
        <w:t>operating  expenses</w:t>
      </w:r>
      <w:proofErr w:type="gramEnd"/>
      <w:r>
        <w:t xml:space="preserve"> is almost same except one main difference: we need to cogs and </w:t>
      </w:r>
      <w:proofErr w:type="spellStart"/>
      <w:r>
        <w:t>opex</w:t>
      </w:r>
      <w:proofErr w:type="spellEnd"/>
      <w:r>
        <w:t xml:space="preserve"> as percentage of revenues and model the development for % of revenues. Which are </w:t>
      </w:r>
      <w:proofErr w:type="spellStart"/>
      <w:r>
        <w:t>inline</w:t>
      </w:r>
      <w:proofErr w:type="spellEnd"/>
      <w:r>
        <w:t xml:space="preserve"> with firm expected revenue, (cogs and </w:t>
      </w:r>
      <w:proofErr w:type="spellStart"/>
      <w:r>
        <w:t>opex</w:t>
      </w:r>
      <w:proofErr w:type="spellEnd"/>
      <w:r>
        <w:t xml:space="preserve"> depends on the revenue the firm makes). If revenue are low there will be no need to spend a lot in cost of </w:t>
      </w:r>
      <w:proofErr w:type="spellStart"/>
      <w:r>
        <w:t>good</w:t>
      </w:r>
      <w:proofErr w:type="spellEnd"/>
      <w:r>
        <w:t xml:space="preserve"> sold, as less products will be produced.</w:t>
      </w:r>
    </w:p>
    <w:p w:rsidR="00855FC5" w:rsidRDefault="00855FC5" w:rsidP="00C421F2"/>
    <w:p w:rsidR="00855FC5" w:rsidRDefault="00855FC5" w:rsidP="00855FC5">
      <w:pPr>
        <w:pStyle w:val="Heading1"/>
      </w:pPr>
    </w:p>
    <w:p w:rsidR="001958C4" w:rsidRDefault="001958C4" w:rsidP="00C421F2">
      <w:r>
        <w:rPr>
          <w:noProof/>
        </w:rPr>
        <w:drawing>
          <wp:inline distT="0" distB="0" distL="0" distR="0" wp14:anchorId="33E83478" wp14:editId="7C610EEA">
            <wp:extent cx="3744000" cy="24384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5319" cy="24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C5" w:rsidRDefault="00855FC5" w:rsidP="00855FC5">
      <w:pPr>
        <w:pStyle w:val="Heading1"/>
      </w:pPr>
      <w:r>
        <w:lastRenderedPageBreak/>
        <w:t>Notebook2</w:t>
      </w:r>
    </w:p>
    <w:p w:rsidR="00855FC5" w:rsidRDefault="00855FC5" w:rsidP="00855FC5">
      <w:r>
        <w:rPr>
          <w:noProof/>
        </w:rPr>
        <w:drawing>
          <wp:inline distT="0" distB="0" distL="0" distR="0" wp14:anchorId="3C8EF33F" wp14:editId="4D9280AB">
            <wp:extent cx="4576257" cy="3063765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865" cy="30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EFACA" wp14:editId="4858DB77">
            <wp:extent cx="3933825" cy="2781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t xml:space="preserve"># Assume you are experienced in the company and can tell that COGs amount is almost equal to 40 </w:t>
      </w:r>
    </w:p>
    <w:p w:rsidR="009B2188" w:rsidRDefault="009B2188" w:rsidP="009B2188">
      <w:proofErr w:type="gramStart"/>
      <w:r>
        <w:t>#(</w:t>
      </w:r>
      <w:proofErr w:type="gramEnd"/>
      <w:r>
        <w:t xml:space="preserve">40% of revenue are used in producing goods) </w:t>
      </w:r>
    </w:p>
    <w:p w:rsidR="009B2188" w:rsidRDefault="009B2188" w:rsidP="009B2188">
      <w:r>
        <w:t xml:space="preserve"># What it mean by </w:t>
      </w:r>
      <w:proofErr w:type="spellStart"/>
      <w:proofErr w:type="gramStart"/>
      <w:r>
        <w:t>approx</w:t>
      </w:r>
      <w:proofErr w:type="spellEnd"/>
      <w:r>
        <w:t xml:space="preserve"> ??</w:t>
      </w:r>
      <w:proofErr w:type="gramEnd"/>
      <w:r>
        <w:t xml:space="preserve"> -&gt; </w:t>
      </w:r>
      <w:proofErr w:type="gramStart"/>
      <w:r>
        <w:t>well</w:t>
      </w:r>
      <w:proofErr w:type="gramEnd"/>
      <w:r>
        <w:t xml:space="preserve"> if the previous cogs value was before 43, 32, 36, 48, we can simply assume 40%</w:t>
      </w:r>
    </w:p>
    <w:p w:rsidR="009B2188" w:rsidRDefault="009B2188" w:rsidP="009B2188">
      <w:r>
        <w:t xml:space="preserve"># </w:t>
      </w:r>
      <w:proofErr w:type="gramStart"/>
      <w:r>
        <w:t>we</w:t>
      </w:r>
      <w:proofErr w:type="gramEnd"/>
      <w:r>
        <w:t xml:space="preserve"> cannot type 6% deviation (it should be 10% or more). </w:t>
      </w:r>
    </w:p>
    <w:p w:rsidR="009B2188" w:rsidRDefault="009B2188" w:rsidP="009B2188"/>
    <w:p w:rsidR="009B2188" w:rsidRDefault="009B2188" w:rsidP="009B2188">
      <w:r>
        <w:t xml:space="preserve"># </w:t>
      </w:r>
      <w:proofErr w:type="gramStart"/>
      <w:r>
        <w:t>we</w:t>
      </w:r>
      <w:proofErr w:type="gramEnd"/>
      <w:r>
        <w:t xml:space="preserve"> already collected 1000 </w:t>
      </w:r>
      <w:proofErr w:type="spellStart"/>
      <w:r>
        <w:t>datapoints</w:t>
      </w:r>
      <w:proofErr w:type="spellEnd"/>
      <w:r>
        <w:t xml:space="preserve"> for simulation</w:t>
      </w:r>
    </w:p>
    <w:p w:rsidR="009B2188" w:rsidRDefault="009B2188" w:rsidP="009B2188">
      <w:pPr>
        <w:pStyle w:val="Heading1"/>
      </w:pPr>
      <w:r>
        <w:lastRenderedPageBreak/>
        <w:t>Forecasting Stock Prices</w:t>
      </w:r>
    </w:p>
    <w:p w:rsidR="009B2188" w:rsidRDefault="009B2188" w:rsidP="009B2188">
      <w:r>
        <w:rPr>
          <w:noProof/>
        </w:rPr>
        <w:drawing>
          <wp:inline distT="0" distB="0" distL="0" distR="0" wp14:anchorId="2FCF1CB5" wp14:editId="2166F0D6">
            <wp:extent cx="5943600" cy="3303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rPr>
          <w:noProof/>
        </w:rPr>
        <w:drawing>
          <wp:inline distT="0" distB="0" distL="0" distR="0" wp14:anchorId="159D12E1" wp14:editId="52D69006">
            <wp:extent cx="5943600" cy="3028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rPr>
          <w:noProof/>
        </w:rPr>
        <w:lastRenderedPageBreak/>
        <w:drawing>
          <wp:inline distT="0" distB="0" distL="0" distR="0" wp14:anchorId="21A303F5" wp14:editId="2A1C4D7F">
            <wp:extent cx="5943600" cy="254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t xml:space="preserve">Depict </w:t>
      </w:r>
      <w:proofErr w:type="gramStart"/>
      <w:r>
        <w:t>todays</w:t>
      </w:r>
      <w:proofErr w:type="gramEnd"/>
      <w:r>
        <w:t xml:space="preserve"> stock price as the function of </w:t>
      </w:r>
      <w:proofErr w:type="spellStart"/>
      <w:r>
        <w:t>yestarday’s</w:t>
      </w:r>
      <w:proofErr w:type="spellEnd"/>
      <w:r>
        <w:t xml:space="preserve"> stock price</w:t>
      </w:r>
    </w:p>
    <w:p w:rsidR="009B2188" w:rsidRDefault="009B2188" w:rsidP="009B2188">
      <w:r>
        <w:rPr>
          <w:noProof/>
        </w:rPr>
        <w:drawing>
          <wp:inline distT="0" distB="0" distL="0" distR="0" wp14:anchorId="26F35B5A" wp14:editId="3DDDACDA">
            <wp:extent cx="5943600" cy="2272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rPr>
          <w:noProof/>
        </w:rPr>
        <w:lastRenderedPageBreak/>
        <w:drawing>
          <wp:inline distT="0" distB="0" distL="0" distR="0" wp14:anchorId="09F50EEF" wp14:editId="1F2BB9CC">
            <wp:extent cx="5943600" cy="33705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rPr>
          <w:noProof/>
        </w:rPr>
        <w:drawing>
          <wp:inline distT="0" distB="0" distL="0" distR="0" wp14:anchorId="3B7B7780" wp14:editId="5A1D6ABC">
            <wp:extent cx="5943600" cy="2955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88" w:rsidRDefault="009B2188" w:rsidP="009B2188">
      <w:r>
        <w:t>Drift is the dail</w:t>
      </w:r>
      <w:r w:rsidR="006C4AB4">
        <w:t>y expected returns of the stock. We recognize that historical values are eroded in future of ½ variance (random component) is included</w:t>
      </w:r>
    </w:p>
    <w:p w:rsidR="009B2188" w:rsidRDefault="009B2188" w:rsidP="009B2188">
      <w:r>
        <w:rPr>
          <w:noProof/>
        </w:rPr>
        <w:lastRenderedPageBreak/>
        <w:drawing>
          <wp:inline distT="0" distB="0" distL="0" distR="0" wp14:anchorId="545A24D1" wp14:editId="4F35003E">
            <wp:extent cx="5943600" cy="3815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B4" w:rsidRDefault="006C4AB4" w:rsidP="006C4AB4">
      <w:pPr>
        <w:pStyle w:val="ListParagraph"/>
        <w:numPr>
          <w:ilvl w:val="1"/>
          <w:numId w:val="1"/>
        </w:numPr>
      </w:pPr>
      <w:r>
        <w:t>random num</w:t>
      </w:r>
      <w:r w:rsidR="00FC7765">
        <w:t xml:space="preserve">ber </w:t>
      </w:r>
      <w:r>
        <w:t xml:space="preserve">is a percentage (gives number of </w:t>
      </w:r>
      <w:r w:rsidR="00FC7765">
        <w:t>standard dev</w:t>
      </w:r>
      <w:r>
        <w:t>i</w:t>
      </w:r>
      <w:r w:rsidR="00FC7765">
        <w:t>a</w:t>
      </w:r>
      <w:r>
        <w:t>t</w:t>
      </w:r>
      <w:r w:rsidR="00FC7765">
        <w:t>i</w:t>
      </w:r>
      <w:r>
        <w:t>on away from the mean)</w:t>
      </w:r>
    </w:p>
    <w:p w:rsidR="006C4AB4" w:rsidRDefault="006C4AB4" w:rsidP="009B2188">
      <w:r>
        <w:t xml:space="preserve"> </w:t>
      </w:r>
      <w:proofErr w:type="spellStart"/>
      <w:r>
        <w:t>Eg</w:t>
      </w:r>
      <w:proofErr w:type="spellEnd"/>
      <w:r>
        <w:t xml:space="preserve">: 3 times </w:t>
      </w:r>
      <w:proofErr w:type="spellStart"/>
      <w:proofErr w:type="gramStart"/>
      <w:r>
        <w:t>std</w:t>
      </w:r>
      <w:proofErr w:type="spellEnd"/>
      <w:proofErr w:type="gramEnd"/>
      <w:r>
        <w:t xml:space="preserve"> deviation &lt;99.7</w:t>
      </w:r>
    </w:p>
    <w:p w:rsidR="009B2188" w:rsidRDefault="009B2188" w:rsidP="009B2188">
      <w:r>
        <w:rPr>
          <w:noProof/>
        </w:rPr>
        <w:drawing>
          <wp:inline distT="0" distB="0" distL="0" distR="0" wp14:anchorId="2FEA2C17" wp14:editId="65B85A51">
            <wp:extent cx="5943600" cy="2090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5" w:rsidRPr="00FC7765" w:rsidRDefault="006C4AB4" w:rsidP="00FC7765">
      <w:r>
        <w:t>Good way to access pattern as we considered both upside and lower bound during the calculation!</w:t>
      </w:r>
    </w:p>
    <w:p w:rsidR="001958C4" w:rsidRDefault="00FC7765" w:rsidP="00C421F2">
      <w:r>
        <w:t>Check notebook 4</w:t>
      </w:r>
      <w:proofErr w:type="gramStart"/>
      <w:r>
        <w:t>,5,6</w:t>
      </w:r>
      <w:proofErr w:type="gramEnd"/>
      <w:r>
        <w:t>!</w:t>
      </w:r>
    </w:p>
    <w:p w:rsidR="00102B57" w:rsidRDefault="00102B57" w:rsidP="00C421F2">
      <w:r>
        <w:t>------------------------------------------------------------------------------------------------------------------------------------------</w:t>
      </w:r>
    </w:p>
    <w:p w:rsidR="00FC7765" w:rsidRDefault="00FC7765" w:rsidP="00FC7765">
      <w:pPr>
        <w:pStyle w:val="Heading1"/>
      </w:pPr>
      <w:r>
        <w:lastRenderedPageBreak/>
        <w:t>An Introduction to Derivative Contracts</w:t>
      </w:r>
    </w:p>
    <w:p w:rsidR="00102B57" w:rsidRDefault="00102B57" w:rsidP="00C421F2">
      <w:r>
        <w:rPr>
          <w:noProof/>
        </w:rPr>
        <w:drawing>
          <wp:inline distT="0" distB="0" distL="0" distR="0" wp14:anchorId="09BDC24B" wp14:editId="4F92E99D">
            <wp:extent cx="5943600" cy="31889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3 groups of people interested in derivative contracts we will focus </w:t>
      </w:r>
      <w:proofErr w:type="gramStart"/>
      <w:r>
        <w:t>on :</w:t>
      </w:r>
      <w:proofErr w:type="gramEnd"/>
    </w:p>
    <w:p w:rsidR="00102B57" w:rsidRDefault="00102B57" w:rsidP="00C421F2">
      <w:r>
        <w:rPr>
          <w:noProof/>
        </w:rPr>
        <w:drawing>
          <wp:inline distT="0" distB="0" distL="0" distR="0" wp14:anchorId="705911BF" wp14:editId="26395524">
            <wp:extent cx="5943600" cy="2453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C421F2">
      <w:r>
        <w:t>4 main types of financial derivatives</w:t>
      </w:r>
    </w:p>
    <w:p w:rsidR="00102B57" w:rsidRDefault="00102B57" w:rsidP="00C421F2"/>
    <w:p w:rsidR="00FC7765" w:rsidRDefault="00102B57" w:rsidP="00FC7765">
      <w:pPr>
        <w:pStyle w:val="Heading2"/>
      </w:pPr>
      <w:r>
        <w:rPr>
          <w:noProof/>
        </w:rPr>
        <w:lastRenderedPageBreak/>
        <w:drawing>
          <wp:inline distT="0" distB="0" distL="0" distR="0" wp14:anchorId="0B56092F" wp14:editId="4E99CB37">
            <wp:extent cx="5943600" cy="3485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pPr>
        <w:rPr>
          <w:noProof/>
        </w:rPr>
      </w:pPr>
    </w:p>
    <w:p w:rsidR="00102B57" w:rsidRDefault="00102B57" w:rsidP="00102B57">
      <w:r>
        <w:rPr>
          <w:noProof/>
        </w:rPr>
        <w:drawing>
          <wp:inline distT="0" distB="0" distL="0" distR="0" wp14:anchorId="2F1F03B6" wp14:editId="76C53801">
            <wp:extent cx="5943600" cy="4435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r>
        <w:rPr>
          <w:noProof/>
        </w:rPr>
        <w:lastRenderedPageBreak/>
        <w:drawing>
          <wp:inline distT="0" distB="0" distL="0" distR="0" wp14:anchorId="4C641BC7" wp14:editId="776B6F47">
            <wp:extent cx="5943600" cy="3494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r>
        <w:rPr>
          <w:noProof/>
        </w:rPr>
        <w:drawing>
          <wp:inline distT="0" distB="0" distL="0" distR="0" wp14:anchorId="039BD93B" wp14:editId="62B52339">
            <wp:extent cx="5943600" cy="3382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r>
        <w:rPr>
          <w:noProof/>
        </w:rPr>
        <w:lastRenderedPageBreak/>
        <w:drawing>
          <wp:inline distT="0" distB="0" distL="0" distR="0" wp14:anchorId="39CECA0A" wp14:editId="016619BC">
            <wp:extent cx="5943600" cy="2961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r>
        <w:rPr>
          <w:noProof/>
        </w:rPr>
        <w:drawing>
          <wp:inline distT="0" distB="0" distL="0" distR="0" wp14:anchorId="3A0C9CE1" wp14:editId="7F959D42">
            <wp:extent cx="5943600" cy="30791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>
      <w:r>
        <w:rPr>
          <w:noProof/>
        </w:rPr>
        <w:lastRenderedPageBreak/>
        <w:drawing>
          <wp:inline distT="0" distB="0" distL="0" distR="0" wp14:anchorId="19907865" wp14:editId="453E3579">
            <wp:extent cx="5943600" cy="3089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Pr="00102B57" w:rsidRDefault="00102B57" w:rsidP="00102B57">
      <w:r>
        <w:rPr>
          <w:noProof/>
        </w:rPr>
        <w:drawing>
          <wp:inline distT="0" distB="0" distL="0" distR="0" wp14:anchorId="66B09C94" wp14:editId="2BE12CBD">
            <wp:extent cx="5943600" cy="2997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57" w:rsidRDefault="00102B57" w:rsidP="00102B57"/>
    <w:p w:rsidR="007D19E4" w:rsidRDefault="007D19E4" w:rsidP="007D19E4">
      <w:pPr>
        <w:pStyle w:val="Heading1"/>
      </w:pPr>
      <w:r>
        <w:lastRenderedPageBreak/>
        <w:t>Monte-C</w:t>
      </w:r>
      <w:bookmarkStart w:id="0" w:name="_GoBack"/>
      <w:bookmarkEnd w:id="0"/>
      <w:r>
        <w:t>arlo Introduction to Black Scholes Formula</w:t>
      </w:r>
    </w:p>
    <w:p w:rsidR="007D19E4" w:rsidRDefault="007D19E4" w:rsidP="007D19E4">
      <w:r>
        <w:rPr>
          <w:noProof/>
        </w:rPr>
        <w:drawing>
          <wp:inline distT="0" distB="0" distL="0" distR="0" wp14:anchorId="6EA4811B" wp14:editId="40175CF0">
            <wp:extent cx="5943600" cy="3858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r>
        <w:rPr>
          <w:noProof/>
        </w:rPr>
        <w:drawing>
          <wp:inline distT="0" distB="0" distL="0" distR="0" wp14:anchorId="29BDB9F5" wp14:editId="2CFE1246">
            <wp:extent cx="5943600" cy="32029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r>
        <w:rPr>
          <w:noProof/>
        </w:rPr>
        <w:lastRenderedPageBreak/>
        <w:drawing>
          <wp:inline distT="0" distB="0" distL="0" distR="0" wp14:anchorId="0E658193" wp14:editId="6728A54A">
            <wp:extent cx="5943600" cy="2830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r>
        <w:rPr>
          <w:noProof/>
        </w:rPr>
        <w:drawing>
          <wp:inline distT="0" distB="0" distL="0" distR="0" wp14:anchorId="54AA6B70" wp14:editId="23E5CED1">
            <wp:extent cx="5943600" cy="35566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r>
        <w:rPr>
          <w:noProof/>
        </w:rPr>
        <w:lastRenderedPageBreak/>
        <w:drawing>
          <wp:inline distT="0" distB="0" distL="0" distR="0" wp14:anchorId="57A9E051" wp14:editId="38AB353F">
            <wp:extent cx="5943600" cy="35725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1CE58" wp14:editId="2EFDD397">
            <wp:extent cx="5943600" cy="2460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r>
        <w:rPr>
          <w:noProof/>
        </w:rPr>
        <w:lastRenderedPageBreak/>
        <w:drawing>
          <wp:inline distT="0" distB="0" distL="0" distR="0" wp14:anchorId="228A1086" wp14:editId="3D044E5B">
            <wp:extent cx="5943600" cy="28911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E4" w:rsidRDefault="007D19E4" w:rsidP="007D19E4">
      <w:pPr>
        <w:pStyle w:val="Heading1"/>
      </w:pPr>
      <w:r>
        <w:t>Monte-Carlo Euler Discretization</w:t>
      </w:r>
    </w:p>
    <w:p w:rsidR="007D19E4" w:rsidRPr="007D19E4" w:rsidRDefault="007D19E4" w:rsidP="007D19E4">
      <w:r>
        <w:rPr>
          <w:noProof/>
        </w:rPr>
        <w:drawing>
          <wp:inline distT="0" distB="0" distL="0" distR="0" wp14:anchorId="2565D3C5" wp14:editId="797CA383">
            <wp:extent cx="4391025" cy="24384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9E4" w:rsidRPr="007D19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0B250C"/>
    <w:multiLevelType w:val="multilevel"/>
    <w:tmpl w:val="4152716E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678"/>
    <w:rsid w:val="00102B57"/>
    <w:rsid w:val="001958C4"/>
    <w:rsid w:val="00272678"/>
    <w:rsid w:val="006C4AB4"/>
    <w:rsid w:val="007D19E4"/>
    <w:rsid w:val="00855FC5"/>
    <w:rsid w:val="00994FDF"/>
    <w:rsid w:val="009B2188"/>
    <w:rsid w:val="00B65438"/>
    <w:rsid w:val="00C421F2"/>
    <w:rsid w:val="00FC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FF72F8-A848-436C-80CE-5E9DC7129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2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21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21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421F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C4AB4"/>
    <w:pPr>
      <w:ind w:left="720"/>
      <w:contextualSpacing/>
    </w:pPr>
  </w:style>
  <w:style w:type="paragraph" w:customStyle="1" w:styleId="course-name">
    <w:name w:val="course-name"/>
    <w:basedOn w:val="Normal"/>
    <w:rsid w:val="00FC7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ecture-name">
    <w:name w:val="lecture-name"/>
    <w:basedOn w:val="Normal"/>
    <w:rsid w:val="00FC77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24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yassa</dc:creator>
  <cp:keywords/>
  <dc:description/>
  <cp:lastModifiedBy>yassa</cp:lastModifiedBy>
  <cp:revision>7</cp:revision>
  <dcterms:created xsi:type="dcterms:W3CDTF">2021-11-14T11:23:00Z</dcterms:created>
  <dcterms:modified xsi:type="dcterms:W3CDTF">2021-11-14T16:47:00Z</dcterms:modified>
</cp:coreProperties>
</file>